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7F5F7" w14:textId="77777777" w:rsidR="00AB281D" w:rsidRDefault="002074CF" w:rsidP="008509AA">
      <w:pPr>
        <w:pStyle w:val="Heading1"/>
        <w:ind w:left="720" w:hanging="720"/>
      </w:pPr>
      <w:r>
        <w:t>Overview</w:t>
      </w:r>
    </w:p>
    <w:p w14:paraId="41410985" w14:textId="1D0FFA31" w:rsidR="009A67CC" w:rsidRDefault="00157343" w:rsidP="001A00C1">
      <w:r>
        <w:t>The upcoming RFC format will allow line drawings in RFCs using a specialized profile of the SVG (Scalable Vector Graphics) language. That profile is specified in draft-</w:t>
      </w:r>
      <w:proofErr w:type="spellStart"/>
      <w:r w:rsidR="008B25F5">
        <w:t>iab</w:t>
      </w:r>
      <w:proofErr w:type="spellEnd"/>
      <w:r>
        <w:t>-</w:t>
      </w:r>
      <w:proofErr w:type="spellStart"/>
      <w:r w:rsidR="00780A40">
        <w:t>svg</w:t>
      </w:r>
      <w:r>
        <w:t>-rfc</w:t>
      </w:r>
      <w:proofErr w:type="spellEnd"/>
      <w:r>
        <w:t xml:space="preserve">. It is a restricted subset of the </w:t>
      </w:r>
      <w:r w:rsidR="009A67CC">
        <w:t>SVG 1.2 Tiny profile.</w:t>
      </w:r>
    </w:p>
    <w:p w14:paraId="7EC9A93B" w14:textId="64329BB9" w:rsidR="00746CBD" w:rsidRPr="002074CF" w:rsidRDefault="009A67CC" w:rsidP="009A67CC">
      <w:r>
        <w:t>The RFC Editor requires a tool to verify that submitted SVG is valid and conforms to this specialized profile. This tool must also be usable by authors to identify and correct any issues before submission.</w:t>
      </w:r>
    </w:p>
    <w:p w14:paraId="17C0FDEA" w14:textId="77777777" w:rsidR="002074CF" w:rsidRDefault="002074CF" w:rsidP="002074CF">
      <w:pPr>
        <w:pStyle w:val="Heading1"/>
      </w:pPr>
      <w:r>
        <w:t>Deliverables/Tasks</w:t>
      </w:r>
    </w:p>
    <w:p w14:paraId="26CFA3AD" w14:textId="08FDF76E" w:rsidR="00746CBD" w:rsidRDefault="001A00C1" w:rsidP="001A00C1">
      <w:pPr>
        <w:pStyle w:val="ListParagraph"/>
        <w:numPr>
          <w:ilvl w:val="0"/>
          <w:numId w:val="9"/>
        </w:numPr>
      </w:pPr>
      <w:r>
        <w:t xml:space="preserve">An application that </w:t>
      </w:r>
      <w:r w:rsidR="009A67CC">
        <w:t>reads one or more SVG documents and provides diagnostics regarding its well-</w:t>
      </w:r>
      <w:proofErr w:type="spellStart"/>
      <w:r w:rsidR="009A67CC">
        <w:t>formedness</w:t>
      </w:r>
      <w:proofErr w:type="spellEnd"/>
      <w:r w:rsidR="009A67CC">
        <w:t xml:space="preserve"> and conformance to the profile specified in draft-</w:t>
      </w:r>
      <w:proofErr w:type="spellStart"/>
      <w:r w:rsidR="008B25F5">
        <w:t>iab</w:t>
      </w:r>
      <w:proofErr w:type="spellEnd"/>
      <w:r w:rsidR="009A67CC">
        <w:t>-</w:t>
      </w:r>
      <w:proofErr w:type="spellStart"/>
      <w:r w:rsidR="00780A40">
        <w:t>svg</w:t>
      </w:r>
      <w:r w:rsidR="009A67CC">
        <w:t>-rfc</w:t>
      </w:r>
      <w:proofErr w:type="spellEnd"/>
    </w:p>
    <w:p w14:paraId="20A03524" w14:textId="3765A67B" w:rsidR="001A00C1" w:rsidRDefault="001A00C1" w:rsidP="001A00C1">
      <w:pPr>
        <w:pStyle w:val="ListParagraph"/>
        <w:numPr>
          <w:ilvl w:val="0"/>
          <w:numId w:val="9"/>
        </w:numPr>
      </w:pPr>
      <w:r>
        <w:t xml:space="preserve">A test suite for the </w:t>
      </w:r>
      <w:r w:rsidR="00A56518">
        <w:t>application.</w:t>
      </w:r>
    </w:p>
    <w:p w14:paraId="21E80CDE" w14:textId="01D76FE4" w:rsidR="001A00C1" w:rsidRPr="00746CBD" w:rsidRDefault="001A00C1" w:rsidP="001A00C1">
      <w:pPr>
        <w:pStyle w:val="ListParagraph"/>
        <w:numPr>
          <w:ilvl w:val="0"/>
          <w:numId w:val="9"/>
        </w:numPr>
      </w:pPr>
      <w:r>
        <w:t>Documentation and training for the RFC Production Center staff</w:t>
      </w:r>
    </w:p>
    <w:p w14:paraId="0A87A114" w14:textId="77777777" w:rsidR="002074CF" w:rsidRDefault="002074CF" w:rsidP="002074CF">
      <w:pPr>
        <w:pStyle w:val="Heading1"/>
      </w:pPr>
      <w:r>
        <w:t>Detailed Description</w:t>
      </w:r>
      <w:r w:rsidR="00505603">
        <w:t xml:space="preserve"> and Requirements</w:t>
      </w:r>
    </w:p>
    <w:p w14:paraId="48B348EB" w14:textId="1209F155" w:rsidR="00133036" w:rsidRDefault="00133036" w:rsidP="00133036">
      <w:pPr>
        <w:rPr>
          <w:rFonts w:eastAsia="Times New Roman" w:cs="Times New Roman"/>
        </w:rPr>
      </w:pPr>
      <w:r>
        <w:t xml:space="preserve">The application must run on </w:t>
      </w:r>
      <w:r w:rsidR="00193162">
        <w:t>UNIX</w:t>
      </w:r>
      <w:r>
        <w:t>-like operating systems (including OS</w:t>
      </w:r>
      <w:r w:rsidR="00780A40">
        <w:t xml:space="preserve"> </w:t>
      </w:r>
      <w:r>
        <w:t xml:space="preserve">X) and Microsoft Windows. </w:t>
      </w:r>
      <w:r>
        <w:rPr>
          <w:rFonts w:eastAsia="Times New Roman" w:cs="Times New Roman"/>
        </w:rPr>
        <w:t>Running on other systems, or being easily portable to other systems, is preferable.</w:t>
      </w:r>
      <w:r w:rsidR="00A56518">
        <w:rPr>
          <w:rFonts w:eastAsia="Times New Roman" w:cs="Times New Roman"/>
        </w:rPr>
        <w:t xml:space="preserve"> The application must be usable as part of a web service, or run as a standalone application on a personal computer.</w:t>
      </w:r>
    </w:p>
    <w:p w14:paraId="35158950" w14:textId="227C1077" w:rsidR="00A56518" w:rsidRDefault="00A56518" w:rsidP="00133036">
      <w:pPr>
        <w:rPr>
          <w:rFonts w:eastAsia="Times New Roman" w:cs="Times New Roman"/>
        </w:rPr>
      </w:pPr>
      <w:r>
        <w:rPr>
          <w:rFonts w:eastAsia="Times New Roman" w:cs="Times New Roman"/>
        </w:rPr>
        <w:t>The application must ac</w:t>
      </w:r>
      <w:r w:rsidR="00193162">
        <w:rPr>
          <w:rFonts w:eastAsia="Times New Roman" w:cs="Times New Roman"/>
        </w:rPr>
        <w:t>cept files that contain only an</w:t>
      </w:r>
      <w:r>
        <w:rPr>
          <w:rFonts w:eastAsia="Times New Roman" w:cs="Times New Roman"/>
        </w:rPr>
        <w:t xml:space="preserve"> SVG document, or files in the xml2rfc v3 grammar defined in draft-</w:t>
      </w:r>
      <w:bookmarkStart w:id="0" w:name="_GoBack"/>
      <w:r w:rsidR="00780A40">
        <w:rPr>
          <w:rFonts w:eastAsia="Times New Roman" w:cs="Times New Roman"/>
        </w:rPr>
        <w:t>iab</w:t>
      </w:r>
      <w:bookmarkEnd w:id="0"/>
      <w:r>
        <w:rPr>
          <w:rFonts w:eastAsia="Times New Roman" w:cs="Times New Roman"/>
        </w:rPr>
        <w:t xml:space="preserve">-xml2rfc. If the input document is in the xml2rfc v3 grammar, the program will extract all contained SVG documents and report on each </w:t>
      </w:r>
      <w:proofErr w:type="gramStart"/>
      <w:r>
        <w:rPr>
          <w:rFonts w:eastAsia="Times New Roman" w:cs="Times New Roman"/>
        </w:rPr>
        <w:t>individually</w:t>
      </w:r>
      <w:proofErr w:type="gramEnd"/>
      <w:r>
        <w:rPr>
          <w:rFonts w:eastAsia="Times New Roman" w:cs="Times New Roman"/>
        </w:rPr>
        <w:t>.</w:t>
      </w:r>
      <w:r w:rsidR="00193162">
        <w:rPr>
          <w:rFonts w:eastAsia="Times New Roman" w:cs="Times New Roman"/>
        </w:rPr>
        <w:t xml:space="preserve"> Note that extracting the SVG documents must include processing several forms of content inclusion, including </w:t>
      </w:r>
      <w:proofErr w:type="spellStart"/>
      <w:r w:rsidR="00193162">
        <w:rPr>
          <w:rFonts w:eastAsia="Times New Roman" w:cs="Times New Roman"/>
        </w:rPr>
        <w:t>xi</w:t>
      </w:r>
      <w:proofErr w:type="gramStart"/>
      <w:r w:rsidR="00193162">
        <w:rPr>
          <w:rFonts w:eastAsia="Times New Roman" w:cs="Times New Roman"/>
        </w:rPr>
        <w:t>:include</w:t>
      </w:r>
      <w:proofErr w:type="spellEnd"/>
      <w:proofErr w:type="gramEnd"/>
      <w:r w:rsidR="00193162">
        <w:rPr>
          <w:rFonts w:eastAsia="Times New Roman" w:cs="Times New Roman"/>
        </w:rPr>
        <w:t xml:space="preserve">, ENTITY </w:t>
      </w:r>
      <w:r w:rsidR="00193162" w:rsidRPr="00193162">
        <w:rPr>
          <w:rFonts w:eastAsia="Times New Roman" w:cs="Times New Roman"/>
        </w:rPr>
        <w:t>r</w:t>
      </w:r>
      <w:r w:rsidR="00193162">
        <w:rPr>
          <w:rFonts w:eastAsia="Times New Roman" w:cs="Times New Roman"/>
        </w:rPr>
        <w:t xml:space="preserve">eferences, and artwork </w:t>
      </w:r>
      <w:proofErr w:type="spellStart"/>
      <w:r w:rsidR="00193162">
        <w:rPr>
          <w:rFonts w:eastAsia="Times New Roman" w:cs="Times New Roman"/>
        </w:rPr>
        <w:t>src</w:t>
      </w:r>
      <w:proofErr w:type="spellEnd"/>
      <w:r w:rsidR="00193162">
        <w:rPr>
          <w:rFonts w:eastAsia="Times New Roman" w:cs="Times New Roman"/>
        </w:rPr>
        <w:t xml:space="preserve">= </w:t>
      </w:r>
      <w:r w:rsidR="00193162" w:rsidRPr="00193162">
        <w:rPr>
          <w:rFonts w:eastAsia="Times New Roman" w:cs="Times New Roman"/>
        </w:rPr>
        <w:t>references</w:t>
      </w:r>
      <w:r w:rsidR="00193162">
        <w:rPr>
          <w:rFonts w:eastAsia="Times New Roman" w:cs="Times New Roman"/>
        </w:rPr>
        <w:t>.</w:t>
      </w:r>
    </w:p>
    <w:p w14:paraId="20862BC9" w14:textId="02D04BC0" w:rsidR="00A56518" w:rsidRDefault="00A56518" w:rsidP="00133036">
      <w:pPr>
        <w:rPr>
          <w:rFonts w:eastAsia="Times New Roman" w:cs="Times New Roman"/>
        </w:rPr>
      </w:pPr>
      <w:r>
        <w:rPr>
          <w:rFonts w:eastAsia="Times New Roman" w:cs="Times New Roman"/>
        </w:rPr>
        <w:t xml:space="preserve">The </w:t>
      </w:r>
      <w:r w:rsidR="00193162">
        <w:rPr>
          <w:rFonts w:eastAsia="Times New Roman" w:cs="Times New Roman"/>
        </w:rPr>
        <w:t xml:space="preserve">diagnostic </w:t>
      </w:r>
      <w:r>
        <w:rPr>
          <w:rFonts w:eastAsia="Times New Roman" w:cs="Times New Roman"/>
        </w:rPr>
        <w:t>output of the application must help an author or the RFC Editor quickly identify and correct any issues in the structure of the provided SVG documents. The output should identify the use of any SVG elements not allowed in the restricted profile. The output should include enough information to make the erroneous section of the input document easy to locate. The output should also be easy to cut-and-paste into email and instant messaging systems.</w:t>
      </w:r>
    </w:p>
    <w:p w14:paraId="0BF6A473" w14:textId="579C1FFF" w:rsidR="00193162" w:rsidRDefault="00193162" w:rsidP="00133036">
      <w:pPr>
        <w:rPr>
          <w:rFonts w:eastAsia="Times New Roman" w:cs="Times New Roman"/>
        </w:rPr>
      </w:pPr>
      <w:r>
        <w:rPr>
          <w:rFonts w:eastAsia="Times New Roman" w:cs="Times New Roman"/>
        </w:rPr>
        <w:t xml:space="preserve">The application must also be able to produce a version of each SVG input (that is sufficiently well formed to process) with any content not allowed by </w:t>
      </w:r>
      <w:r w:rsidR="009C4517">
        <w:rPr>
          <w:rFonts w:eastAsia="Times New Roman" w:cs="Times New Roman"/>
        </w:rPr>
        <w:t xml:space="preserve">the SVG </w:t>
      </w:r>
      <w:r>
        <w:rPr>
          <w:rFonts w:eastAsia="Times New Roman" w:cs="Times New Roman"/>
        </w:rPr>
        <w:t>profile removed.</w:t>
      </w:r>
    </w:p>
    <w:p w14:paraId="635072AD" w14:textId="19E81CED" w:rsidR="00A56518" w:rsidRDefault="00A56518" w:rsidP="00133036">
      <w:pPr>
        <w:rPr>
          <w:rFonts w:eastAsia="Times New Roman" w:cs="Times New Roman"/>
        </w:rPr>
      </w:pPr>
      <w:r>
        <w:rPr>
          <w:rFonts w:eastAsia="Times New Roman" w:cs="Times New Roman"/>
        </w:rPr>
        <w:lastRenderedPageBreak/>
        <w:t>The application should anticipate eventually being invoke</w:t>
      </w:r>
      <w:r w:rsidR="00193162">
        <w:rPr>
          <w:rFonts w:eastAsia="Times New Roman" w:cs="Times New Roman"/>
        </w:rPr>
        <w:t xml:space="preserve">d by, or being integrated into, </w:t>
      </w:r>
      <w:r>
        <w:rPr>
          <w:rFonts w:eastAsia="Times New Roman" w:cs="Times New Roman"/>
        </w:rPr>
        <w:t xml:space="preserve">the </w:t>
      </w:r>
      <w:proofErr w:type="spellStart"/>
      <w:r>
        <w:rPr>
          <w:rFonts w:eastAsia="Times New Roman" w:cs="Times New Roman"/>
        </w:rPr>
        <w:t>rfclint</w:t>
      </w:r>
      <w:proofErr w:type="spellEnd"/>
      <w:r>
        <w:rPr>
          <w:rFonts w:eastAsia="Times New Roman" w:cs="Times New Roman"/>
        </w:rPr>
        <w:t xml:space="preserve"> application that is being concurrently developed.</w:t>
      </w:r>
    </w:p>
    <w:p w14:paraId="106141DD" w14:textId="77777777" w:rsidR="00133036" w:rsidRDefault="00133036" w:rsidP="00133036">
      <w:pPr>
        <w:pStyle w:val="Heading1"/>
      </w:pPr>
      <w:r>
        <w:t>Expected Development Processes and Practices</w:t>
      </w:r>
    </w:p>
    <w:p w14:paraId="12F48ED5" w14:textId="3B8A433E" w:rsidR="00505603" w:rsidRPr="00023497" w:rsidRDefault="00133036" w:rsidP="008B25F5">
      <w:r>
        <w:t xml:space="preserve">The contractor will adhere to the requirements at </w:t>
      </w:r>
      <w:r w:rsidRPr="008B25F5">
        <w:t>http://trac.tools.ietf.org/tools/ietfdb/wiki/Contrac</w:t>
      </w:r>
      <w:r w:rsidR="008B25F5">
        <w:t>torInstructions</w:t>
      </w:r>
      <w:proofErr w:type="gramStart"/>
      <w:r w:rsidR="008B25F5">
        <w:t>?version</w:t>
      </w:r>
      <w:proofErr w:type="gramEnd"/>
      <w:r w:rsidR="008B25F5">
        <w:t>=23</w:t>
      </w:r>
    </w:p>
    <w:sectPr w:rsidR="00505603" w:rsidRPr="00023497" w:rsidSect="00AB28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B4C"/>
    <w:multiLevelType w:val="hybridMultilevel"/>
    <w:tmpl w:val="4852F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994FBF"/>
    <w:multiLevelType w:val="hybridMultilevel"/>
    <w:tmpl w:val="208E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E045E"/>
    <w:multiLevelType w:val="hybridMultilevel"/>
    <w:tmpl w:val="81A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750C07"/>
    <w:multiLevelType w:val="hybridMultilevel"/>
    <w:tmpl w:val="0F826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4D6657"/>
    <w:multiLevelType w:val="hybridMultilevel"/>
    <w:tmpl w:val="D69C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B57B98"/>
    <w:multiLevelType w:val="hybridMultilevel"/>
    <w:tmpl w:val="B140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23738"/>
    <w:multiLevelType w:val="hybridMultilevel"/>
    <w:tmpl w:val="174C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73EB1"/>
    <w:multiLevelType w:val="hybridMultilevel"/>
    <w:tmpl w:val="A980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25B4F65"/>
    <w:multiLevelType w:val="hybridMultilevel"/>
    <w:tmpl w:val="4980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991F8C"/>
    <w:multiLevelType w:val="hybridMultilevel"/>
    <w:tmpl w:val="07521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3"/>
  </w:num>
  <w:num w:numId="6">
    <w:abstractNumId w:val="7"/>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CF"/>
    <w:rsid w:val="00023497"/>
    <w:rsid w:val="000B6259"/>
    <w:rsid w:val="0011704A"/>
    <w:rsid w:val="0012212A"/>
    <w:rsid w:val="00133036"/>
    <w:rsid w:val="00157343"/>
    <w:rsid w:val="001775F5"/>
    <w:rsid w:val="001813DE"/>
    <w:rsid w:val="00193162"/>
    <w:rsid w:val="001A00C1"/>
    <w:rsid w:val="001B47D3"/>
    <w:rsid w:val="001C13B6"/>
    <w:rsid w:val="002074CF"/>
    <w:rsid w:val="003E76F2"/>
    <w:rsid w:val="0048188E"/>
    <w:rsid w:val="004F767A"/>
    <w:rsid w:val="00505603"/>
    <w:rsid w:val="005062B0"/>
    <w:rsid w:val="005B109A"/>
    <w:rsid w:val="00633D4B"/>
    <w:rsid w:val="006E5EA2"/>
    <w:rsid w:val="00701BD4"/>
    <w:rsid w:val="00746CBD"/>
    <w:rsid w:val="00780A40"/>
    <w:rsid w:val="00845A7A"/>
    <w:rsid w:val="008509AA"/>
    <w:rsid w:val="00895215"/>
    <w:rsid w:val="008B25F5"/>
    <w:rsid w:val="00916B8B"/>
    <w:rsid w:val="009A67CC"/>
    <w:rsid w:val="009C4517"/>
    <w:rsid w:val="00A10B6D"/>
    <w:rsid w:val="00A139A9"/>
    <w:rsid w:val="00A56518"/>
    <w:rsid w:val="00AA317E"/>
    <w:rsid w:val="00AB281D"/>
    <w:rsid w:val="00B92AF9"/>
    <w:rsid w:val="00BD6647"/>
    <w:rsid w:val="00C04B72"/>
    <w:rsid w:val="00C61B01"/>
    <w:rsid w:val="00CB6BB3"/>
    <w:rsid w:val="00D95ED1"/>
    <w:rsid w:val="00E43767"/>
    <w:rsid w:val="00EC2371"/>
    <w:rsid w:val="00ED192C"/>
    <w:rsid w:val="00F0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EF6D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056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056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75F5"/>
    <w:rPr>
      <w:color w:val="0000FF" w:themeColor="hyperlink"/>
      <w:u w:val="single"/>
    </w:rPr>
  </w:style>
  <w:style w:type="paragraph" w:styleId="BalloonText">
    <w:name w:val="Balloon Text"/>
    <w:basedOn w:val="Normal"/>
    <w:link w:val="BalloonTextChar"/>
    <w:uiPriority w:val="99"/>
    <w:semiHidden/>
    <w:unhideWhenUsed/>
    <w:rsid w:val="00701BD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767A"/>
    <w:rPr>
      <w:sz w:val="18"/>
      <w:szCs w:val="18"/>
    </w:rPr>
  </w:style>
  <w:style w:type="paragraph" w:styleId="CommentText">
    <w:name w:val="annotation text"/>
    <w:basedOn w:val="Normal"/>
    <w:link w:val="CommentTextChar"/>
    <w:uiPriority w:val="99"/>
    <w:semiHidden/>
    <w:unhideWhenUsed/>
    <w:rsid w:val="004F767A"/>
  </w:style>
  <w:style w:type="character" w:customStyle="1" w:styleId="CommentTextChar">
    <w:name w:val="Comment Text Char"/>
    <w:basedOn w:val="DefaultParagraphFont"/>
    <w:link w:val="CommentText"/>
    <w:uiPriority w:val="99"/>
    <w:semiHidden/>
    <w:rsid w:val="004F767A"/>
    <w:rPr>
      <w:rFonts w:ascii="Calibri" w:hAnsi="Calibri"/>
    </w:rPr>
  </w:style>
  <w:style w:type="paragraph" w:styleId="CommentSubject">
    <w:name w:val="annotation subject"/>
    <w:basedOn w:val="CommentText"/>
    <w:next w:val="CommentText"/>
    <w:link w:val="CommentSubjectChar"/>
    <w:uiPriority w:val="99"/>
    <w:semiHidden/>
    <w:unhideWhenUsed/>
    <w:rsid w:val="004F767A"/>
    <w:rPr>
      <w:b/>
      <w:bCs/>
      <w:sz w:val="20"/>
      <w:szCs w:val="20"/>
    </w:rPr>
  </w:style>
  <w:style w:type="character" w:customStyle="1" w:styleId="CommentSubjectChar">
    <w:name w:val="Comment Subject Char"/>
    <w:basedOn w:val="CommentTextChar"/>
    <w:link w:val="CommentSubject"/>
    <w:uiPriority w:val="99"/>
    <w:semiHidden/>
    <w:rsid w:val="004F767A"/>
    <w:rPr>
      <w:rFonts w:ascii="Calibri" w:hAnsi="Calibri"/>
      <w:b/>
      <w:bCs/>
      <w:sz w:val="20"/>
      <w:szCs w:val="20"/>
    </w:rPr>
  </w:style>
  <w:style w:type="paragraph" w:styleId="Revision">
    <w:name w:val="Revision"/>
    <w:hidden/>
    <w:uiPriority w:val="99"/>
    <w:semiHidden/>
    <w:rsid w:val="005062B0"/>
    <w:rPr>
      <w:rFonts w:ascii="Calibri" w:hAnsi="Calibri"/>
    </w:rPr>
  </w:style>
  <w:style w:type="character" w:styleId="FollowedHyperlink">
    <w:name w:val="FollowedHyperlink"/>
    <w:basedOn w:val="DefaultParagraphFont"/>
    <w:uiPriority w:val="99"/>
    <w:semiHidden/>
    <w:unhideWhenUsed/>
    <w:rsid w:val="000B625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056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056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75F5"/>
    <w:rPr>
      <w:color w:val="0000FF" w:themeColor="hyperlink"/>
      <w:u w:val="single"/>
    </w:rPr>
  </w:style>
  <w:style w:type="paragraph" w:styleId="BalloonText">
    <w:name w:val="Balloon Text"/>
    <w:basedOn w:val="Normal"/>
    <w:link w:val="BalloonTextChar"/>
    <w:uiPriority w:val="99"/>
    <w:semiHidden/>
    <w:unhideWhenUsed/>
    <w:rsid w:val="00701BD4"/>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B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767A"/>
    <w:rPr>
      <w:sz w:val="18"/>
      <w:szCs w:val="18"/>
    </w:rPr>
  </w:style>
  <w:style w:type="paragraph" w:styleId="CommentText">
    <w:name w:val="annotation text"/>
    <w:basedOn w:val="Normal"/>
    <w:link w:val="CommentTextChar"/>
    <w:uiPriority w:val="99"/>
    <w:semiHidden/>
    <w:unhideWhenUsed/>
    <w:rsid w:val="004F767A"/>
  </w:style>
  <w:style w:type="character" w:customStyle="1" w:styleId="CommentTextChar">
    <w:name w:val="Comment Text Char"/>
    <w:basedOn w:val="DefaultParagraphFont"/>
    <w:link w:val="CommentText"/>
    <w:uiPriority w:val="99"/>
    <w:semiHidden/>
    <w:rsid w:val="004F767A"/>
    <w:rPr>
      <w:rFonts w:ascii="Calibri" w:hAnsi="Calibri"/>
    </w:rPr>
  </w:style>
  <w:style w:type="paragraph" w:styleId="CommentSubject">
    <w:name w:val="annotation subject"/>
    <w:basedOn w:val="CommentText"/>
    <w:next w:val="CommentText"/>
    <w:link w:val="CommentSubjectChar"/>
    <w:uiPriority w:val="99"/>
    <w:semiHidden/>
    <w:unhideWhenUsed/>
    <w:rsid w:val="004F767A"/>
    <w:rPr>
      <w:b/>
      <w:bCs/>
      <w:sz w:val="20"/>
      <w:szCs w:val="20"/>
    </w:rPr>
  </w:style>
  <w:style w:type="character" w:customStyle="1" w:styleId="CommentSubjectChar">
    <w:name w:val="Comment Subject Char"/>
    <w:basedOn w:val="CommentTextChar"/>
    <w:link w:val="CommentSubject"/>
    <w:uiPriority w:val="99"/>
    <w:semiHidden/>
    <w:rsid w:val="004F767A"/>
    <w:rPr>
      <w:rFonts w:ascii="Calibri" w:hAnsi="Calibri"/>
      <w:b/>
      <w:bCs/>
      <w:sz w:val="20"/>
      <w:szCs w:val="20"/>
    </w:rPr>
  </w:style>
  <w:style w:type="paragraph" w:styleId="Revision">
    <w:name w:val="Revision"/>
    <w:hidden/>
    <w:uiPriority w:val="99"/>
    <w:semiHidden/>
    <w:rsid w:val="005062B0"/>
    <w:rPr>
      <w:rFonts w:ascii="Calibri" w:hAnsi="Calibri"/>
    </w:rPr>
  </w:style>
  <w:style w:type="character" w:styleId="FollowedHyperlink">
    <w:name w:val="FollowedHyperlink"/>
    <w:basedOn w:val="DefaultParagraphFont"/>
    <w:uiPriority w:val="99"/>
    <w:semiHidden/>
    <w:unhideWhenUsed/>
    <w:rsid w:val="000B6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2107</Characters>
  <Application>Microsoft Macintosh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Sparks</dc:creator>
  <cp:keywords/>
  <dc:description/>
  <cp:lastModifiedBy>Robert Sparks</cp:lastModifiedBy>
  <cp:revision>2</cp:revision>
  <cp:lastPrinted>2014-07-14T18:43:00Z</cp:lastPrinted>
  <dcterms:created xsi:type="dcterms:W3CDTF">2016-08-08T15:46:00Z</dcterms:created>
  <dcterms:modified xsi:type="dcterms:W3CDTF">2016-08-08T15:46:00Z</dcterms:modified>
</cp:coreProperties>
</file>